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CC7" w:rsidRDefault="00466B57">
      <w:pPr>
        <w:spacing w:after="0" w:line="240" w:lineRule="auto"/>
        <w:jc w:val="center"/>
        <w:rPr>
          <w:rFonts w:ascii="XO Thames" w:hAnsi="XO Thames" w:cs="XO Thames"/>
          <w:b/>
          <w:sz w:val="28"/>
          <w:szCs w:val="28"/>
        </w:rPr>
      </w:pPr>
      <w:bookmarkStart w:id="0" w:name="_GoBack"/>
      <w:bookmarkEnd w:id="0"/>
      <w:r>
        <w:rPr>
          <w:rFonts w:ascii="XO Thames" w:hAnsi="XO Thames" w:cs="XO Thames"/>
          <w:b/>
          <w:sz w:val="28"/>
          <w:szCs w:val="28"/>
        </w:rPr>
        <w:t xml:space="preserve">ПРОГРАММА </w:t>
      </w:r>
    </w:p>
    <w:p w:rsidR="00D92455" w:rsidRDefault="00C316D9" w:rsidP="00D92455">
      <w:pPr>
        <w:spacing w:after="0" w:line="240" w:lineRule="auto"/>
        <w:jc w:val="center"/>
        <w:rPr>
          <w:rFonts w:ascii="XO Thames" w:hAnsi="XO Thames" w:cs="XO Thames"/>
          <w:b/>
          <w:sz w:val="28"/>
          <w:szCs w:val="28"/>
        </w:rPr>
      </w:pPr>
      <w:r w:rsidRPr="00C316D9">
        <w:rPr>
          <w:rFonts w:ascii="XO Thames" w:hAnsi="XO Thames" w:cs="XO Thames"/>
          <w:b/>
          <w:sz w:val="28"/>
          <w:szCs w:val="28"/>
        </w:rPr>
        <w:t xml:space="preserve"> </w:t>
      </w:r>
      <w:r w:rsidR="00D92455">
        <w:rPr>
          <w:rFonts w:ascii="XO Thames" w:hAnsi="XO Thames" w:cs="XO Thames"/>
          <w:b/>
          <w:sz w:val="28"/>
          <w:szCs w:val="28"/>
        </w:rPr>
        <w:t>Методическая встреча</w:t>
      </w:r>
      <w:r w:rsidRPr="00C316D9">
        <w:rPr>
          <w:rFonts w:ascii="XO Thames" w:hAnsi="XO Thames" w:cs="XO Thames"/>
          <w:b/>
          <w:sz w:val="28"/>
          <w:szCs w:val="28"/>
        </w:rPr>
        <w:t xml:space="preserve"> «Технологии тьюторского сопровождения: мониторинг, коррекция, обратная связь»</w:t>
      </w:r>
    </w:p>
    <w:p w:rsidR="00D92455" w:rsidRPr="00D92455" w:rsidRDefault="00440679" w:rsidP="00D92455">
      <w:pPr>
        <w:spacing w:after="0" w:line="240" w:lineRule="auto"/>
        <w:jc w:val="center"/>
        <w:rPr>
          <w:rFonts w:ascii="XO Thames" w:hAnsi="XO Thames" w:cs="XO Thames"/>
          <w:sz w:val="28"/>
          <w:szCs w:val="28"/>
        </w:rPr>
      </w:pPr>
      <w:r w:rsidRPr="00440679">
        <w:rPr>
          <w:rFonts w:ascii="XO Thames" w:hAnsi="XO Thames" w:cs="XO Thames"/>
          <w:sz w:val="28"/>
          <w:szCs w:val="28"/>
        </w:rPr>
        <w:t>(в рамках мероприятий</w:t>
      </w:r>
      <w:r w:rsidR="00D92455">
        <w:rPr>
          <w:rFonts w:ascii="XO Thames" w:hAnsi="XO Thames" w:cs="XO Thames"/>
          <w:sz w:val="28"/>
          <w:szCs w:val="28"/>
        </w:rPr>
        <w:t xml:space="preserve"> </w:t>
      </w:r>
      <w:r w:rsidR="00D92455" w:rsidRPr="00D92455">
        <w:rPr>
          <w:rFonts w:ascii="XO Thames" w:hAnsi="XO Thames" w:cs="XO Thames"/>
          <w:sz w:val="28"/>
          <w:szCs w:val="28"/>
        </w:rPr>
        <w:t>по подготовке и методическому сопровождению</w:t>
      </w:r>
    </w:p>
    <w:p w:rsidR="00440679" w:rsidRPr="00440679" w:rsidRDefault="00D92455" w:rsidP="00D92455">
      <w:pPr>
        <w:spacing w:after="0" w:line="240" w:lineRule="auto"/>
        <w:jc w:val="center"/>
        <w:rPr>
          <w:rFonts w:ascii="XO Thames" w:hAnsi="XO Thames" w:cs="XO Thames"/>
          <w:sz w:val="28"/>
          <w:szCs w:val="28"/>
        </w:rPr>
      </w:pPr>
      <w:r w:rsidRPr="00D92455">
        <w:rPr>
          <w:rFonts w:ascii="XO Thames" w:hAnsi="XO Thames" w:cs="XO Thames"/>
          <w:sz w:val="28"/>
          <w:szCs w:val="28"/>
        </w:rPr>
        <w:t>деятельности тьюторов</w:t>
      </w:r>
      <w:r w:rsidR="00440679" w:rsidRPr="00440679">
        <w:rPr>
          <w:rFonts w:ascii="XO Thames" w:hAnsi="XO Thames" w:cs="XO Thames"/>
          <w:sz w:val="28"/>
          <w:szCs w:val="28"/>
        </w:rPr>
        <w:t>)</w:t>
      </w:r>
    </w:p>
    <w:p w:rsidR="00FB1CC7" w:rsidRDefault="00FB1CC7">
      <w:pPr>
        <w:spacing w:after="0" w:line="240" w:lineRule="auto"/>
        <w:jc w:val="center"/>
        <w:rPr>
          <w:rFonts w:ascii="XO Thames" w:eastAsia="Times New Roman" w:hAnsi="XO Thames" w:cs="XO Thames"/>
          <w:sz w:val="28"/>
          <w:szCs w:val="28"/>
          <w:lang w:eastAsia="ru-RU"/>
        </w:rPr>
      </w:pPr>
    </w:p>
    <w:p w:rsidR="00FB1CC7" w:rsidRDefault="00C316D9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>Дата: 02. сентября</w:t>
      </w:r>
      <w:r w:rsidR="00466B57">
        <w:rPr>
          <w:rFonts w:ascii="XO Thames" w:eastAsia="Times New Roman" w:hAnsi="XO Thames" w:cs="XO Thames"/>
          <w:sz w:val="28"/>
          <w:szCs w:val="28"/>
          <w:lang w:eastAsia="ru-RU"/>
        </w:rPr>
        <w:t xml:space="preserve"> 202</w:t>
      </w:r>
      <w:r w:rsidR="00494440">
        <w:rPr>
          <w:rFonts w:ascii="XO Thames" w:eastAsia="Times New Roman" w:hAnsi="XO Thames" w:cs="XO Thames"/>
          <w:sz w:val="28"/>
          <w:szCs w:val="28"/>
          <w:lang w:eastAsia="ru-RU"/>
        </w:rPr>
        <w:t>6</w:t>
      </w:r>
      <w:r w:rsidR="00466B57">
        <w:rPr>
          <w:rFonts w:ascii="XO Thames" w:eastAsia="Times New Roman" w:hAnsi="XO Thames" w:cs="XO Thames"/>
          <w:sz w:val="28"/>
          <w:szCs w:val="28"/>
          <w:lang w:eastAsia="ru-RU"/>
        </w:rPr>
        <w:t xml:space="preserve"> г.</w:t>
      </w:r>
    </w:p>
    <w:p w:rsidR="00D92455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>Онлайн</w:t>
      </w:r>
      <w:r w:rsidRPr="00B77815">
        <w:rPr>
          <w:rFonts w:ascii="XO Thames" w:eastAsia="Times New Roman" w:hAnsi="XO Thames" w:cs="XO Thames"/>
          <w:b/>
          <w:sz w:val="28"/>
          <w:szCs w:val="28"/>
          <w:lang w:eastAsia="ru-RU"/>
        </w:rPr>
        <w:t>-формат</w:t>
      </w: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>: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 </w:t>
      </w:r>
    </w:p>
    <w:p w:rsidR="00D92455" w:rsidRDefault="00EC01E8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hyperlink r:id="rId7" w:history="1">
        <w:r w:rsidR="00D92455" w:rsidRPr="00E47B72">
          <w:rPr>
            <w:rStyle w:val="a5"/>
            <w:rFonts w:ascii="XO Thames" w:eastAsia="Times New Roman" w:hAnsi="XO Thames" w:cs="XO Thames"/>
            <w:sz w:val="28"/>
            <w:szCs w:val="28"/>
            <w:lang w:eastAsia="ru-RU"/>
          </w:rPr>
          <w:t>https://max.ru/join/l27mnrRIJ9req5izJiuyEITSwgWUDtydCOd_4_bQ2Fc</w:t>
        </w:r>
      </w:hyperlink>
    </w:p>
    <w:p w:rsidR="00FB1CC7" w:rsidRPr="00B77815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 xml:space="preserve">Время проведения: </w:t>
      </w:r>
      <w:r w:rsidRPr="00B77815">
        <w:rPr>
          <w:rFonts w:ascii="XO Thames" w:eastAsia="Times New Roman" w:hAnsi="XO Thames" w:cs="XO Thames"/>
          <w:sz w:val="28"/>
          <w:szCs w:val="28"/>
          <w:lang w:eastAsia="ru-RU"/>
        </w:rPr>
        <w:t>1</w:t>
      </w:r>
      <w:r w:rsidR="00C316D9">
        <w:rPr>
          <w:rFonts w:ascii="XO Thames" w:eastAsia="Times New Roman" w:hAnsi="XO Thames" w:cs="XO Thames"/>
          <w:sz w:val="28"/>
          <w:szCs w:val="28"/>
          <w:lang w:eastAsia="ru-RU"/>
        </w:rPr>
        <w:t>3.0</w:t>
      </w:r>
      <w:r w:rsidRPr="00B77815">
        <w:rPr>
          <w:rFonts w:ascii="XO Thames" w:eastAsia="Times New Roman" w:hAnsi="XO Thames" w:cs="XO Thames"/>
          <w:sz w:val="28"/>
          <w:szCs w:val="28"/>
          <w:lang w:eastAsia="ru-RU"/>
        </w:rPr>
        <w:t>0</w:t>
      </w:r>
      <w:r w:rsidR="002249A8">
        <w:rPr>
          <w:rFonts w:ascii="XO Thames" w:eastAsia="Times New Roman" w:hAnsi="XO Thames" w:cs="XO Thames"/>
          <w:sz w:val="28"/>
          <w:szCs w:val="28"/>
          <w:lang w:eastAsia="ru-RU"/>
        </w:rPr>
        <w:t>.</w:t>
      </w:r>
      <w:r w:rsidRPr="00B77815">
        <w:rPr>
          <w:rFonts w:ascii="XO Thames" w:eastAsia="Times New Roman" w:hAnsi="XO Thames" w:cs="XO Thames"/>
          <w:sz w:val="28"/>
          <w:szCs w:val="28"/>
          <w:lang w:eastAsia="ru-RU"/>
        </w:rPr>
        <w:t>-</w:t>
      </w:r>
      <w:r w:rsidR="00AB3177">
        <w:rPr>
          <w:rFonts w:ascii="XO Thames" w:eastAsia="Times New Roman" w:hAnsi="XO Thames" w:cs="XO Thames"/>
          <w:sz w:val="28"/>
          <w:szCs w:val="28"/>
          <w:lang w:eastAsia="ru-RU"/>
        </w:rPr>
        <w:t xml:space="preserve"> </w:t>
      </w:r>
      <w:r w:rsidRPr="00B77815">
        <w:rPr>
          <w:rFonts w:ascii="XO Thames" w:eastAsia="Times New Roman" w:hAnsi="XO Thames" w:cs="XO Thames"/>
          <w:sz w:val="28"/>
          <w:szCs w:val="28"/>
          <w:lang w:eastAsia="ru-RU"/>
        </w:rPr>
        <w:t>1</w:t>
      </w:r>
      <w:r w:rsidR="00C316D9">
        <w:rPr>
          <w:rFonts w:ascii="XO Thames" w:eastAsia="Times New Roman" w:hAnsi="XO Thames" w:cs="XO Thames"/>
          <w:sz w:val="28"/>
          <w:szCs w:val="28"/>
          <w:lang w:eastAsia="ru-RU"/>
        </w:rPr>
        <w:t>4.0</w:t>
      </w:r>
      <w:r w:rsidRPr="00B77815">
        <w:rPr>
          <w:rFonts w:ascii="XO Thames" w:eastAsia="Times New Roman" w:hAnsi="XO Thames" w:cs="XO Thames"/>
          <w:sz w:val="28"/>
          <w:szCs w:val="28"/>
          <w:lang w:eastAsia="ru-RU"/>
        </w:rPr>
        <w:t>0</w:t>
      </w:r>
      <w:r w:rsidR="00AB3177">
        <w:rPr>
          <w:rFonts w:ascii="XO Thames" w:eastAsia="Times New Roman" w:hAnsi="XO Thames" w:cs="XO Thames"/>
          <w:sz w:val="28"/>
          <w:szCs w:val="28"/>
          <w:lang w:eastAsia="ru-RU"/>
        </w:rPr>
        <w:t>.</w:t>
      </w:r>
    </w:p>
    <w:p w:rsidR="002A06FA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 xml:space="preserve">Цель: 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о</w:t>
      </w:r>
      <w:r w:rsidR="00C316D9">
        <w:rPr>
          <w:rFonts w:ascii="XO Thames" w:eastAsia="Times New Roman" w:hAnsi="XO Thames" w:cs="XO Thames"/>
          <w:sz w:val="28"/>
          <w:szCs w:val="28"/>
          <w:lang w:eastAsia="ru-RU"/>
        </w:rPr>
        <w:t xml:space="preserve">бсуждение адресных </w:t>
      </w:r>
      <w:r w:rsidR="00426CD4">
        <w:rPr>
          <w:rFonts w:ascii="XO Thames" w:eastAsia="Times New Roman" w:hAnsi="XO Thames" w:cs="XO Thames"/>
          <w:sz w:val="28"/>
          <w:szCs w:val="28"/>
          <w:lang w:eastAsia="ru-RU"/>
        </w:rPr>
        <w:t>алгоритмов работы тьютора по сопровождению  индивидуальных образовательных маршрутов педагогов в муниципальном образовании</w:t>
      </w:r>
      <w:r w:rsidR="00C316D9">
        <w:rPr>
          <w:rFonts w:ascii="XO Thames" w:eastAsia="Times New Roman" w:hAnsi="XO Thames" w:cs="XO Thames"/>
          <w:sz w:val="28"/>
          <w:szCs w:val="28"/>
          <w:lang w:eastAsia="ru-RU"/>
        </w:rPr>
        <w:t xml:space="preserve"> с учетом результатов диагностики профессиональных компетенций</w:t>
      </w:r>
    </w:p>
    <w:p w:rsidR="002A06FA" w:rsidRPr="002A06FA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 xml:space="preserve">Участники: 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руководители и специалис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т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ы мун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и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ципа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льных органов управления образ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о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в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анием, руководители и специалисты муни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ци</w:t>
      </w:r>
      <w:r w:rsidR="002A06FA" w:rsidRPr="002A06FA">
        <w:rPr>
          <w:rFonts w:ascii="XO Thames" w:eastAsia="Times New Roman" w:hAnsi="XO Thames" w:cs="XO Thames"/>
          <w:sz w:val="28"/>
          <w:szCs w:val="28"/>
          <w:lang w:eastAsia="ru-RU"/>
        </w:rPr>
        <w:t>пальных методических служб</w:t>
      </w:r>
      <w:r w:rsidR="00426CD4">
        <w:rPr>
          <w:rFonts w:ascii="XO Thames" w:eastAsia="Times New Roman" w:hAnsi="XO Thames" w:cs="XO Thames"/>
          <w:sz w:val="28"/>
          <w:szCs w:val="28"/>
          <w:lang w:eastAsia="ru-RU"/>
        </w:rPr>
        <w:t xml:space="preserve"> – тьюторы муниципалитета, участвующие в разработке и сопровождении индивидуальных образовательных маршрутов (ИОМ) для педагогов муниципального образования.</w:t>
      </w:r>
    </w:p>
    <w:p w:rsidR="00FB1CC7" w:rsidRDefault="00466B57">
      <w:pPr>
        <w:spacing w:after="0" w:line="240" w:lineRule="auto"/>
        <w:ind w:firstLine="709"/>
        <w:jc w:val="both"/>
        <w:rPr>
          <w:rFonts w:ascii="XO Thames" w:eastAsia="Times New Roman" w:hAnsi="XO Thames" w:cs="XO Thames"/>
          <w:sz w:val="28"/>
          <w:szCs w:val="28"/>
          <w:lang w:eastAsia="ru-RU"/>
        </w:rPr>
      </w:pPr>
      <w:r>
        <w:rPr>
          <w:rFonts w:ascii="XO Thames" w:eastAsia="Times New Roman" w:hAnsi="XO Thames" w:cs="XO Thames"/>
          <w:b/>
          <w:sz w:val="28"/>
          <w:szCs w:val="28"/>
          <w:lang w:eastAsia="ru-RU"/>
        </w:rPr>
        <w:t>Модератор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: 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Герасимова Марина Анатольевна, заведующий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 Центр</w:t>
      </w:r>
      <w:r w:rsidR="002A06FA">
        <w:rPr>
          <w:rFonts w:ascii="XO Thames" w:eastAsia="Times New Roman" w:hAnsi="XO Thames" w:cs="XO Thames"/>
          <w:sz w:val="28"/>
          <w:szCs w:val="28"/>
          <w:lang w:eastAsia="ru-RU"/>
        </w:rPr>
        <w:t>ом</w:t>
      </w:r>
      <w:r>
        <w:rPr>
          <w:rFonts w:ascii="XO Thames" w:eastAsia="Times New Roman" w:hAnsi="XO Thames" w:cs="XO Thames"/>
          <w:sz w:val="28"/>
          <w:szCs w:val="28"/>
          <w:lang w:eastAsia="ru-RU"/>
        </w:rPr>
        <w:t xml:space="preserve"> методического сопровождения муниципальных систем образования ГАОУ ДПО СО «ИРО»</w:t>
      </w:r>
      <w:r w:rsidR="00C316D9">
        <w:rPr>
          <w:rFonts w:ascii="XO Thames" w:eastAsia="Times New Roman" w:hAnsi="XO Thames" w:cs="XO Thames"/>
          <w:sz w:val="28"/>
          <w:szCs w:val="28"/>
          <w:lang w:eastAsia="ru-RU"/>
        </w:rPr>
        <w:t>, канд. пед. наук</w:t>
      </w:r>
    </w:p>
    <w:p w:rsidR="002A06FA" w:rsidRDefault="002A06FA">
      <w:pPr>
        <w:spacing w:after="0" w:line="240" w:lineRule="auto"/>
        <w:jc w:val="center"/>
        <w:rPr>
          <w:rFonts w:ascii="XO Thames" w:eastAsia="Times New Roman" w:hAnsi="XO Thames" w:cs="XO Thames"/>
          <w:sz w:val="28"/>
          <w:szCs w:val="28"/>
          <w:lang w:eastAsia="ru-RU"/>
        </w:rPr>
      </w:pPr>
    </w:p>
    <w:p w:rsidR="00FB1CC7" w:rsidRDefault="00466B57">
      <w:pPr>
        <w:spacing w:after="0" w:line="240" w:lineRule="auto"/>
        <w:jc w:val="center"/>
        <w:rPr>
          <w:rFonts w:ascii="XO Thames" w:hAnsi="XO Thames" w:cs="XO Thames"/>
          <w:b/>
          <w:sz w:val="28"/>
          <w:szCs w:val="28"/>
        </w:rPr>
      </w:pPr>
      <w:r>
        <w:rPr>
          <w:rFonts w:ascii="XO Thames" w:hAnsi="XO Thames" w:cs="XO Thames"/>
          <w:b/>
          <w:sz w:val="28"/>
          <w:szCs w:val="28"/>
        </w:rPr>
        <w:t xml:space="preserve">ПРОГРАММА </w:t>
      </w:r>
    </w:p>
    <w:tbl>
      <w:tblPr>
        <w:tblStyle w:val="ab"/>
        <w:tblW w:w="9464" w:type="dxa"/>
        <w:tblLayout w:type="fixed"/>
        <w:tblLook w:val="04A0" w:firstRow="1" w:lastRow="0" w:firstColumn="1" w:lastColumn="0" w:noHBand="0" w:noVBand="1"/>
      </w:tblPr>
      <w:tblGrid>
        <w:gridCol w:w="1197"/>
        <w:gridCol w:w="3510"/>
        <w:gridCol w:w="4757"/>
      </w:tblGrid>
      <w:tr w:rsidR="00FB1CC7" w:rsidTr="002249A8">
        <w:trPr>
          <w:trHeight w:val="274"/>
        </w:trPr>
        <w:tc>
          <w:tcPr>
            <w:tcW w:w="9464" w:type="dxa"/>
            <w:gridSpan w:val="3"/>
          </w:tcPr>
          <w:p w:rsidR="002A06FA" w:rsidRDefault="00466B57" w:rsidP="002249A8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 xml:space="preserve">Модератор: </w:t>
            </w:r>
            <w:r w:rsidR="002A06FA" w:rsidRPr="002A06FA">
              <w:rPr>
                <w:rFonts w:ascii="XO Thames" w:hAnsi="XO Thames" w:cs="XO Thames"/>
                <w:sz w:val="28"/>
                <w:szCs w:val="28"/>
              </w:rPr>
              <w:t>Герасимова Марина Анатольевна, заведующий Центром методического сопровождения муниципальных систем образования ГАОУ ДПО СО «ИРО»</w:t>
            </w:r>
          </w:p>
          <w:p w:rsidR="00FB1CC7" w:rsidRDefault="00FB1CC7" w:rsidP="002249A8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</w:p>
        </w:tc>
      </w:tr>
      <w:tr w:rsidR="00FB1CC7" w:rsidTr="002249A8">
        <w:trPr>
          <w:trHeight w:val="704"/>
        </w:trPr>
        <w:tc>
          <w:tcPr>
            <w:tcW w:w="1197" w:type="dxa"/>
          </w:tcPr>
          <w:p w:rsidR="00FB1CC7" w:rsidRDefault="00466B57" w:rsidP="00C316D9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>1</w:t>
            </w:r>
            <w:r w:rsidR="00C316D9">
              <w:rPr>
                <w:rFonts w:ascii="XO Thames" w:hAnsi="XO Thames" w:cs="XO Thames"/>
                <w:sz w:val="28"/>
                <w:szCs w:val="28"/>
              </w:rPr>
              <w:t>3.0</w:t>
            </w:r>
            <w:r>
              <w:rPr>
                <w:rFonts w:ascii="XO Thames" w:hAnsi="XO Thames" w:cs="XO Thames"/>
                <w:sz w:val="28"/>
                <w:szCs w:val="28"/>
              </w:rPr>
              <w:t>0</w:t>
            </w:r>
            <w:r w:rsidR="00426CD4">
              <w:rPr>
                <w:rFonts w:ascii="XO Thames" w:hAnsi="XO Thames" w:cs="XO Thames"/>
                <w:sz w:val="28"/>
                <w:szCs w:val="28"/>
              </w:rPr>
              <w:t xml:space="preserve">. </w:t>
            </w:r>
            <w:r>
              <w:rPr>
                <w:rFonts w:ascii="XO Thames" w:hAnsi="XO Thames" w:cs="XO Thames"/>
                <w:sz w:val="28"/>
                <w:szCs w:val="28"/>
              </w:rPr>
              <w:t>-1</w:t>
            </w:r>
            <w:r w:rsidR="00C316D9">
              <w:rPr>
                <w:rFonts w:ascii="XO Thames" w:hAnsi="XO Thames" w:cs="XO Thames"/>
                <w:sz w:val="28"/>
                <w:szCs w:val="28"/>
              </w:rPr>
              <w:t>3.20</w:t>
            </w:r>
            <w:r w:rsidR="00426CD4">
              <w:rPr>
                <w:rFonts w:ascii="XO Thames" w:hAnsi="XO Thames" w:cs="XO Thames"/>
                <w:sz w:val="28"/>
                <w:szCs w:val="28"/>
              </w:rPr>
              <w:t>.</w:t>
            </w:r>
          </w:p>
        </w:tc>
        <w:tc>
          <w:tcPr>
            <w:tcW w:w="3510" w:type="dxa"/>
          </w:tcPr>
          <w:p w:rsidR="00C316D9" w:rsidRDefault="00C316D9" w:rsidP="00C316D9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 xml:space="preserve">Актуальные форматы и направления индивидуальных образовательных  маршрутов учителей с учетом результатов </w:t>
            </w:r>
            <w:r w:rsidR="00426CD4">
              <w:rPr>
                <w:rFonts w:ascii="XO Thames" w:hAnsi="XO Thames" w:cs="XO Thames"/>
                <w:sz w:val="28"/>
                <w:szCs w:val="28"/>
              </w:rPr>
              <w:t xml:space="preserve">региональной диагностики </w:t>
            </w:r>
            <w:r>
              <w:rPr>
                <w:rFonts w:ascii="XO Thames" w:hAnsi="XO Thames" w:cs="XO Thames"/>
                <w:sz w:val="28"/>
                <w:szCs w:val="28"/>
              </w:rPr>
              <w:t xml:space="preserve"> в 2026 году</w:t>
            </w:r>
          </w:p>
          <w:p w:rsidR="00FB1CC7" w:rsidRDefault="00FB1CC7" w:rsidP="00C316D9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</w:p>
        </w:tc>
        <w:tc>
          <w:tcPr>
            <w:tcW w:w="4757" w:type="dxa"/>
          </w:tcPr>
          <w:p w:rsidR="00FB1CC7" w:rsidRPr="00426CD4" w:rsidRDefault="00426CD4" w:rsidP="002249A8">
            <w:pPr>
              <w:spacing w:after="0" w:line="240" w:lineRule="auto"/>
              <w:rPr>
                <w:rFonts w:ascii="XO Thames" w:eastAsia="SimSun" w:hAnsi="XO Thames" w:cs="XO Thames"/>
                <w:bCs/>
                <w:sz w:val="28"/>
                <w:szCs w:val="28"/>
                <w:shd w:val="clear" w:color="auto" w:fill="FFFFFF"/>
                <w:lang w:eastAsia="zh-CN" w:bidi="ar"/>
              </w:rPr>
            </w:pPr>
            <w:r w:rsidRPr="00426CD4">
              <w:rPr>
                <w:rFonts w:ascii="XO Thames" w:eastAsia="SimSun" w:hAnsi="XO Thames" w:cs="XO Thames"/>
                <w:bCs/>
                <w:sz w:val="28"/>
                <w:szCs w:val="28"/>
                <w:shd w:val="clear" w:color="auto" w:fill="FFFFFF"/>
                <w:lang w:eastAsia="zh-CN" w:bidi="ar"/>
              </w:rPr>
              <w:t>Герасимова Марина Анатольевна, заведующий Центром методического сопровождения муниципальных систем образования ГАОУ ДПО СО «ИРО», канд. пед. наук</w:t>
            </w:r>
          </w:p>
        </w:tc>
      </w:tr>
      <w:tr w:rsidR="00AF7325" w:rsidTr="002249A8">
        <w:trPr>
          <w:trHeight w:val="704"/>
        </w:trPr>
        <w:tc>
          <w:tcPr>
            <w:tcW w:w="1197" w:type="dxa"/>
          </w:tcPr>
          <w:p w:rsidR="00AF7325" w:rsidRDefault="00426CD4" w:rsidP="00C316D9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>1</w:t>
            </w:r>
            <w:r w:rsidR="00C316D9">
              <w:rPr>
                <w:rFonts w:ascii="XO Thames" w:hAnsi="XO Thames" w:cs="XO Thames"/>
                <w:sz w:val="28"/>
                <w:szCs w:val="28"/>
              </w:rPr>
              <w:t>3.20.- 13.4</w:t>
            </w:r>
            <w:r>
              <w:rPr>
                <w:rFonts w:ascii="XO Thames" w:hAnsi="XO Thames" w:cs="XO Thames"/>
                <w:sz w:val="28"/>
                <w:szCs w:val="28"/>
              </w:rPr>
              <w:t>0</w:t>
            </w:r>
            <w:r w:rsidR="00AF7325">
              <w:rPr>
                <w:rFonts w:ascii="XO Thames" w:hAnsi="XO Thames" w:cs="XO Thames"/>
                <w:sz w:val="28"/>
                <w:szCs w:val="28"/>
              </w:rPr>
              <w:t>.</w:t>
            </w:r>
          </w:p>
        </w:tc>
        <w:tc>
          <w:tcPr>
            <w:tcW w:w="3510" w:type="dxa"/>
          </w:tcPr>
          <w:p w:rsidR="00AF7325" w:rsidRDefault="00CD7AF8" w:rsidP="00332E2E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 w:rsidRPr="00CD7AF8">
              <w:rPr>
                <w:rFonts w:ascii="XO Thames" w:hAnsi="XO Thames" w:cs="XO Thames"/>
                <w:sz w:val="28"/>
                <w:szCs w:val="28"/>
              </w:rPr>
              <w:t>Сентябрьская сверка курса: что</w:t>
            </w:r>
            <w:r w:rsidR="00880A4A">
              <w:rPr>
                <w:rFonts w:ascii="XO Thames" w:hAnsi="XO Thames" w:cs="XO Thames"/>
                <w:sz w:val="28"/>
                <w:szCs w:val="28"/>
              </w:rPr>
              <w:t xml:space="preserve"> необходимо</w:t>
            </w:r>
            <w:r w:rsidRPr="00CD7AF8">
              <w:rPr>
                <w:rFonts w:ascii="XO Thames" w:hAnsi="XO Thames" w:cs="XO Thames"/>
                <w:sz w:val="28"/>
                <w:szCs w:val="28"/>
              </w:rPr>
              <w:t xml:space="preserve"> </w:t>
            </w:r>
            <w:r w:rsidR="00332E2E">
              <w:rPr>
                <w:rFonts w:ascii="XO Thames" w:hAnsi="XO Thames" w:cs="XO Thames"/>
                <w:sz w:val="28"/>
                <w:szCs w:val="28"/>
              </w:rPr>
              <w:t xml:space="preserve">скорректировать </w:t>
            </w:r>
            <w:r w:rsidRPr="00CD7AF8">
              <w:rPr>
                <w:rFonts w:ascii="XO Thames" w:hAnsi="XO Thames" w:cs="XO Thames"/>
                <w:sz w:val="28"/>
                <w:szCs w:val="28"/>
              </w:rPr>
              <w:t xml:space="preserve"> в ИОМ педагога в новом учебном году»</w:t>
            </w:r>
          </w:p>
        </w:tc>
        <w:tc>
          <w:tcPr>
            <w:tcW w:w="4757" w:type="dxa"/>
          </w:tcPr>
          <w:p w:rsidR="00AF7325" w:rsidRPr="00426CD4" w:rsidRDefault="00C316D9" w:rsidP="00C316D9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 xml:space="preserve">Сухоплечева Наталья Ивановна методист </w:t>
            </w:r>
            <w:r w:rsidR="00426CD4" w:rsidRPr="00426CD4">
              <w:rPr>
                <w:rFonts w:ascii="XO Thames" w:hAnsi="XO Thames" w:cs="XO Thames"/>
                <w:sz w:val="28"/>
                <w:szCs w:val="28"/>
              </w:rPr>
              <w:t>Це</w:t>
            </w:r>
            <w:r>
              <w:rPr>
                <w:rFonts w:ascii="XO Thames" w:hAnsi="XO Thames" w:cs="XO Thames"/>
                <w:sz w:val="28"/>
                <w:szCs w:val="28"/>
              </w:rPr>
              <w:t>нтра</w:t>
            </w:r>
            <w:r w:rsidR="00426CD4" w:rsidRPr="00426CD4">
              <w:rPr>
                <w:rFonts w:ascii="XO Thames" w:hAnsi="XO Thames" w:cs="XO Thames"/>
                <w:sz w:val="28"/>
                <w:szCs w:val="28"/>
              </w:rPr>
              <w:t xml:space="preserve"> методического сопровождения муниципальных систем образования ГАОУ ДПО СО «ИРО»</w:t>
            </w:r>
          </w:p>
        </w:tc>
      </w:tr>
      <w:tr w:rsidR="00E8152A" w:rsidTr="002249A8">
        <w:trPr>
          <w:trHeight w:val="704"/>
        </w:trPr>
        <w:tc>
          <w:tcPr>
            <w:tcW w:w="1197" w:type="dxa"/>
          </w:tcPr>
          <w:p w:rsidR="00E8152A" w:rsidRDefault="002722DE" w:rsidP="00C316D9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>1</w:t>
            </w:r>
            <w:r w:rsidR="00C316D9">
              <w:rPr>
                <w:rFonts w:ascii="XO Thames" w:hAnsi="XO Thames" w:cs="XO Thames"/>
                <w:sz w:val="28"/>
                <w:szCs w:val="28"/>
              </w:rPr>
              <w:t>3.40.- 14.00</w:t>
            </w:r>
            <w:r w:rsidR="00E8152A">
              <w:rPr>
                <w:rFonts w:ascii="XO Thames" w:hAnsi="XO Thames" w:cs="XO Thames"/>
                <w:sz w:val="28"/>
                <w:szCs w:val="28"/>
              </w:rPr>
              <w:t>.</w:t>
            </w:r>
          </w:p>
        </w:tc>
        <w:tc>
          <w:tcPr>
            <w:tcW w:w="3510" w:type="dxa"/>
          </w:tcPr>
          <w:p w:rsidR="00E8152A" w:rsidRDefault="00E8152A" w:rsidP="00E8152A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 xml:space="preserve">Обсуждение. Вопросы спикерам. </w:t>
            </w:r>
          </w:p>
        </w:tc>
        <w:tc>
          <w:tcPr>
            <w:tcW w:w="4757" w:type="dxa"/>
          </w:tcPr>
          <w:p w:rsidR="00E8152A" w:rsidRDefault="00E8152A" w:rsidP="007744FA">
            <w:pPr>
              <w:spacing w:after="0" w:line="240" w:lineRule="auto"/>
              <w:rPr>
                <w:rFonts w:ascii="XO Thames" w:hAnsi="XO Thames" w:cs="XO Thames"/>
                <w:sz w:val="28"/>
                <w:szCs w:val="28"/>
              </w:rPr>
            </w:pPr>
            <w:r>
              <w:rPr>
                <w:rFonts w:ascii="XO Thames" w:hAnsi="XO Thames" w:cs="XO Thames"/>
                <w:sz w:val="28"/>
                <w:szCs w:val="28"/>
              </w:rPr>
              <w:t>Модератор, спикеры.</w:t>
            </w:r>
          </w:p>
        </w:tc>
      </w:tr>
    </w:tbl>
    <w:p w:rsidR="00FB1CC7" w:rsidRDefault="00FB1CC7">
      <w:pPr>
        <w:rPr>
          <w:rFonts w:ascii="Times New Roman" w:hAnsi="Times New Roman" w:cs="Times New Roman"/>
          <w:sz w:val="24"/>
          <w:szCs w:val="24"/>
        </w:rPr>
      </w:pPr>
    </w:p>
    <w:sectPr w:rsidR="00FB1CC7" w:rsidSect="002A06FA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1E8" w:rsidRDefault="00EC01E8">
      <w:pPr>
        <w:spacing w:line="240" w:lineRule="auto"/>
      </w:pPr>
      <w:r>
        <w:separator/>
      </w:r>
    </w:p>
  </w:endnote>
  <w:endnote w:type="continuationSeparator" w:id="0">
    <w:p w:rsidR="00EC01E8" w:rsidRDefault="00EC01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Liberation Sans">
    <w:altName w:val="Arial"/>
    <w:charset w:val="CC"/>
    <w:family w:val="swiss"/>
    <w:pitch w:val="variable"/>
  </w:font>
  <w:font w:name="WenQuanYi Zen Hei Sharp">
    <w:charset w:val="86"/>
    <w:family w:val="roman"/>
    <w:pitch w:val="default"/>
    <w:sig w:usb0="900002BF" w:usb1="2BDF7DFB" w:usb2="00000036" w:usb3="00000000" w:csb0="603E000D" w:csb1="D2D70000"/>
  </w:font>
  <w:font w:name="Unifo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charset w:val="00"/>
    <w:family w:val="auto"/>
    <w:pitch w:val="default"/>
    <w:sig w:usb0="00000001" w:usb1="0000084A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1E8" w:rsidRDefault="00EC01E8">
      <w:pPr>
        <w:spacing w:after="0"/>
      </w:pPr>
      <w:r>
        <w:separator/>
      </w:r>
    </w:p>
  </w:footnote>
  <w:footnote w:type="continuationSeparator" w:id="0">
    <w:p w:rsidR="00EC01E8" w:rsidRDefault="00EC01E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EB3307"/>
    <w:multiLevelType w:val="multilevel"/>
    <w:tmpl w:val="6CEB3307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hyphenationZone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6B"/>
    <w:rsid w:val="EF9F4823"/>
    <w:rsid w:val="FEFD7936"/>
    <w:rsid w:val="000B4781"/>
    <w:rsid w:val="000C5DFA"/>
    <w:rsid w:val="001F1E27"/>
    <w:rsid w:val="002249A8"/>
    <w:rsid w:val="002722DE"/>
    <w:rsid w:val="002A06FA"/>
    <w:rsid w:val="002C1A83"/>
    <w:rsid w:val="002E6964"/>
    <w:rsid w:val="00332E2E"/>
    <w:rsid w:val="003471AB"/>
    <w:rsid w:val="00423D69"/>
    <w:rsid w:val="00426CD4"/>
    <w:rsid w:val="00440679"/>
    <w:rsid w:val="0045339D"/>
    <w:rsid w:val="00466B57"/>
    <w:rsid w:val="00494440"/>
    <w:rsid w:val="0059325A"/>
    <w:rsid w:val="00645680"/>
    <w:rsid w:val="006C4C49"/>
    <w:rsid w:val="006F1566"/>
    <w:rsid w:val="00721A6B"/>
    <w:rsid w:val="007328B3"/>
    <w:rsid w:val="007639B7"/>
    <w:rsid w:val="00772A3D"/>
    <w:rsid w:val="007744FA"/>
    <w:rsid w:val="007F4B53"/>
    <w:rsid w:val="00841BC3"/>
    <w:rsid w:val="00880A4A"/>
    <w:rsid w:val="008C4429"/>
    <w:rsid w:val="009168CB"/>
    <w:rsid w:val="0092595D"/>
    <w:rsid w:val="00974874"/>
    <w:rsid w:val="00A76702"/>
    <w:rsid w:val="00AB3177"/>
    <w:rsid w:val="00AF6888"/>
    <w:rsid w:val="00AF7325"/>
    <w:rsid w:val="00B45188"/>
    <w:rsid w:val="00B77815"/>
    <w:rsid w:val="00B925F5"/>
    <w:rsid w:val="00C15EF7"/>
    <w:rsid w:val="00C316D9"/>
    <w:rsid w:val="00C46C90"/>
    <w:rsid w:val="00CD7AF8"/>
    <w:rsid w:val="00D84D1A"/>
    <w:rsid w:val="00D92455"/>
    <w:rsid w:val="00E8152A"/>
    <w:rsid w:val="00EB0BBB"/>
    <w:rsid w:val="00EC01E8"/>
    <w:rsid w:val="00F15C77"/>
    <w:rsid w:val="00F23BD9"/>
    <w:rsid w:val="00F86A2A"/>
    <w:rsid w:val="00FB1CC7"/>
    <w:rsid w:val="379FAC33"/>
    <w:rsid w:val="69FB842A"/>
    <w:rsid w:val="76FF8F07"/>
    <w:rsid w:val="7DCEC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7480A4-2F83-4220-A1D6-0C9BA733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WenQuanYi Zen Hei Sharp" w:hAnsi="Liberation Sans" w:cs="Unifont"/>
      <w:sz w:val="28"/>
      <w:szCs w:val="28"/>
    </w:rPr>
  </w:style>
  <w:style w:type="paragraph" w:styleId="a1">
    <w:name w:val="Body Text"/>
    <w:basedOn w:val="a"/>
    <w:qFormat/>
    <w:pPr>
      <w:spacing w:after="140" w:line="276" w:lineRule="auto"/>
    </w:pPr>
  </w:style>
  <w:style w:type="character" w:styleId="a5">
    <w:name w:val="Hyperlink"/>
    <w:basedOn w:val="a2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caption"/>
    <w:basedOn w:val="a"/>
    <w:next w:val="a"/>
    <w:qFormat/>
    <w:pPr>
      <w:suppressLineNumbers/>
      <w:spacing w:before="120" w:after="120"/>
    </w:pPr>
    <w:rPr>
      <w:rFonts w:cs="Unifont"/>
      <w:i/>
      <w:iCs/>
      <w:sz w:val="24"/>
      <w:szCs w:val="24"/>
    </w:rPr>
  </w:style>
  <w:style w:type="paragraph" w:styleId="11">
    <w:name w:val="index 1"/>
    <w:basedOn w:val="a"/>
    <w:next w:val="a"/>
    <w:uiPriority w:val="99"/>
    <w:semiHidden/>
    <w:unhideWhenUsed/>
  </w:style>
  <w:style w:type="paragraph" w:styleId="a9">
    <w:name w:val="index heading"/>
    <w:basedOn w:val="a"/>
    <w:next w:val="11"/>
    <w:qFormat/>
    <w:pPr>
      <w:suppressLineNumbers/>
    </w:pPr>
    <w:rPr>
      <w:rFonts w:cs="Unifont"/>
    </w:rPr>
  </w:style>
  <w:style w:type="paragraph" w:styleId="aa">
    <w:name w:val="List"/>
    <w:basedOn w:val="a1"/>
    <w:rPr>
      <w:rFonts w:cs="Unifont"/>
    </w:rPr>
  </w:style>
  <w:style w:type="table" w:styleId="ab">
    <w:name w:val="Table Grid"/>
    <w:basedOn w:val="a3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Текст выноски Знак"/>
    <w:basedOn w:val="a2"/>
    <w:link w:val="a6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user">
    <w:name w:val="Заголовок (user)"/>
    <w:basedOn w:val="a"/>
    <w:next w:val="a1"/>
    <w:qFormat/>
    <w:pPr>
      <w:keepNext/>
      <w:spacing w:before="240" w:after="120"/>
    </w:pPr>
    <w:rPr>
      <w:rFonts w:ascii="Liberation Sans" w:eastAsia="WenQuanYi Zen Hei Sharp" w:hAnsi="Liberation Sans" w:cs="Unifont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Unifont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2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d">
    <w:name w:val="FollowedHyperlink"/>
    <w:basedOn w:val="a2"/>
    <w:uiPriority w:val="99"/>
    <w:semiHidden/>
    <w:unhideWhenUsed/>
    <w:rsid w:val="00C316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x.ru/join/l27mnrRIJ9req5izJiuyEITSwgWUDtydCOd_4_bQ2F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Герасимова Марина Анатольевна</cp:lastModifiedBy>
  <cp:revision>17</cp:revision>
  <cp:lastPrinted>2025-03-05T12:32:00Z</cp:lastPrinted>
  <dcterms:created xsi:type="dcterms:W3CDTF">2026-02-17T03:42:00Z</dcterms:created>
  <dcterms:modified xsi:type="dcterms:W3CDTF">2026-09-03T06:19:00Z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